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C1" w:rsidRPr="008B019C" w:rsidRDefault="00884AC1" w:rsidP="00884AC1">
      <w:pPr>
        <w:widowControl w:val="0"/>
        <w:autoSpaceDE w:val="0"/>
        <w:autoSpaceDN w:val="0"/>
        <w:adjustRightInd w:val="0"/>
        <w:spacing w:before="140" w:after="240"/>
        <w:ind w:right="-711"/>
        <w:jc w:val="both"/>
        <w:rPr>
          <w:rFonts w:ascii="Arial" w:hAnsi="Arial" w:cs="Verdana"/>
        </w:rPr>
      </w:pPr>
      <w:r w:rsidRPr="00DE5E25">
        <w:rPr>
          <w:rFonts w:ascii="Arial" w:hAnsi="Arial" w:cs="Verdana"/>
          <w:b/>
          <w:bCs/>
        </w:rPr>
        <w:t>Sprechen ist Beziehung</w:t>
      </w:r>
      <w:r w:rsidRPr="00DE5E25">
        <w:rPr>
          <w:rFonts w:ascii="Arial" w:hAnsi="Arial" w:cs="Verdana"/>
        </w:rPr>
        <w:t> </w:t>
      </w:r>
      <w:r>
        <w:rPr>
          <w:rFonts w:ascii="Arial" w:hAnsi="Arial" w:cs="Verdana"/>
        </w:rPr>
        <w:t>- die wirksame Form der Kommunikation</w:t>
      </w:r>
    </w:p>
    <w:p w:rsidR="00884AC1" w:rsidRDefault="00884AC1" w:rsidP="00884AC1">
      <w:pPr>
        <w:spacing w:before="140"/>
        <w:ind w:right="-711"/>
        <w:jc w:val="both"/>
        <w:rPr>
          <w:rFonts w:ascii="Arial" w:hAnsi="Arial" w:cs="Verdana"/>
        </w:rPr>
      </w:pPr>
      <w:r w:rsidRPr="00DE5E25">
        <w:rPr>
          <w:rFonts w:ascii="Arial" w:hAnsi="Arial" w:cs="Verdana"/>
        </w:rPr>
        <w:t>Ausgeklügelte Kommunikationsstrategien und die Beherrschung raffinierter Techniken versprechen Sicherheit und Erfolg. Doch entscheidend für die Wirkung des Gesagten ist</w:t>
      </w:r>
      <w:r>
        <w:rPr>
          <w:rFonts w:ascii="Arial" w:hAnsi="Arial" w:cs="Verdana"/>
        </w:rPr>
        <w:t xml:space="preserve"> der Einklang von </w:t>
      </w:r>
      <w:r w:rsidRPr="00DE5E25">
        <w:rPr>
          <w:rFonts w:ascii="Arial" w:hAnsi="Arial" w:cs="Verdana"/>
        </w:rPr>
        <w:t>Fühlen, Denken und Handeln. Wer fühlt</w:t>
      </w:r>
      <w:r>
        <w:rPr>
          <w:rFonts w:ascii="Arial" w:hAnsi="Arial" w:cs="Verdana"/>
        </w:rPr>
        <w:t>,</w:t>
      </w:r>
      <w:r w:rsidRPr="00DE5E25">
        <w:rPr>
          <w:rFonts w:ascii="Arial" w:hAnsi="Arial" w:cs="Verdana"/>
        </w:rPr>
        <w:t xml:space="preserve"> was er sagt</w:t>
      </w:r>
      <w:r>
        <w:rPr>
          <w:rFonts w:ascii="Arial" w:hAnsi="Arial" w:cs="Verdana"/>
        </w:rPr>
        <w:t>,</w:t>
      </w:r>
      <w:r w:rsidRPr="00DE5E25">
        <w:rPr>
          <w:rFonts w:ascii="Arial" w:hAnsi="Arial" w:cs="Verdana"/>
        </w:rPr>
        <w:t xml:space="preserve"> wirkt auf das Gegenüber überzeugend, authentisch und glaubwürdig. Die Botschaft kommt an. </w:t>
      </w:r>
    </w:p>
    <w:p w:rsidR="00884AC1" w:rsidRPr="008B019C" w:rsidRDefault="00884AC1" w:rsidP="00884AC1">
      <w:pPr>
        <w:spacing w:before="140"/>
        <w:ind w:right="-711"/>
        <w:jc w:val="both"/>
        <w:rPr>
          <w:rFonts w:ascii="Arial" w:hAnsi="Arial" w:cs="Verdana"/>
        </w:rPr>
      </w:pPr>
      <w:r w:rsidRPr="00DE5E25">
        <w:rPr>
          <w:rFonts w:ascii="Arial" w:hAnsi="Arial" w:cs="Verdana"/>
        </w:rPr>
        <w:t xml:space="preserve">Fühlen, Denken und Sprechen zusammenzubringen erfordert mutige Schritte. </w:t>
      </w:r>
      <w:r>
        <w:rPr>
          <w:rFonts w:ascii="Arial" w:hAnsi="Arial" w:cs="Verdana"/>
        </w:rPr>
        <w:t xml:space="preserve">Oft </w:t>
      </w:r>
      <w:r w:rsidRPr="00DE5E25">
        <w:rPr>
          <w:rFonts w:ascii="Arial" w:hAnsi="Arial" w:cs="Verdana"/>
        </w:rPr>
        <w:t>distanzieren wir uns „sicherheitshalber“</w:t>
      </w:r>
      <w:r>
        <w:rPr>
          <w:rFonts w:ascii="Arial" w:hAnsi="Arial" w:cs="Verdana"/>
        </w:rPr>
        <w:t xml:space="preserve"> beim</w:t>
      </w:r>
      <w:r w:rsidRPr="00DE5E25">
        <w:rPr>
          <w:rFonts w:ascii="Arial" w:hAnsi="Arial" w:cs="Verdana"/>
        </w:rPr>
        <w:t xml:space="preserve"> Sprechen</w:t>
      </w:r>
      <w:r>
        <w:rPr>
          <w:rFonts w:ascii="Arial" w:hAnsi="Arial" w:cs="Verdana"/>
        </w:rPr>
        <w:t xml:space="preserve">. </w:t>
      </w:r>
      <w:r w:rsidRPr="00DE5E25">
        <w:rPr>
          <w:rFonts w:ascii="Arial" w:hAnsi="Arial" w:cs="Verdana"/>
        </w:rPr>
        <w:t>Wir bringen unser Herz in Sicherheit, wenn wir uns mit klugen Gedanken aus der Deckung trauen – und versuchen uns so vor befürchte</w:t>
      </w:r>
      <w:r w:rsidR="00193F95">
        <w:rPr>
          <w:rFonts w:ascii="Arial" w:hAnsi="Arial" w:cs="Verdana"/>
        </w:rPr>
        <w:t>te</w:t>
      </w:r>
      <w:r w:rsidRPr="00DE5E25">
        <w:rPr>
          <w:rFonts w:ascii="Arial" w:hAnsi="Arial" w:cs="Verdana"/>
        </w:rPr>
        <w:t>n Angriffen zu schützen.</w:t>
      </w:r>
      <w:r>
        <w:rPr>
          <w:rFonts w:ascii="Arial" w:hAnsi="Arial" w:cs="Verdana"/>
        </w:rPr>
        <w:t xml:space="preserve"> </w:t>
      </w:r>
      <w:r w:rsidRPr="00DE5E25">
        <w:rPr>
          <w:rFonts w:ascii="Arial" w:hAnsi="Arial" w:cs="Verdana"/>
        </w:rPr>
        <w:t>Doch indem wir die emotionale Qualität im Sprechen abspalten</w:t>
      </w:r>
      <w:proofErr w:type="gramStart"/>
      <w:r w:rsidRPr="00DE5E25">
        <w:rPr>
          <w:rFonts w:ascii="Arial" w:hAnsi="Arial" w:cs="Verdana"/>
        </w:rPr>
        <w:t>, schwächen</w:t>
      </w:r>
      <w:proofErr w:type="gramEnd"/>
      <w:r w:rsidRPr="00DE5E25">
        <w:rPr>
          <w:rFonts w:ascii="Arial" w:hAnsi="Arial" w:cs="Verdana"/>
        </w:rPr>
        <w:t xml:space="preserve"> wir die Wirkung unserer Worte. </w:t>
      </w:r>
      <w:r>
        <w:rPr>
          <w:rFonts w:ascii="Arial" w:hAnsi="Arial" w:cs="Verdana"/>
        </w:rPr>
        <w:t>Gelingt es uns, Unsicherheiten zu</w:t>
      </w:r>
      <w:r w:rsidR="00906734">
        <w:rPr>
          <w:rFonts w:ascii="Arial" w:hAnsi="Arial" w:cs="Verdana"/>
        </w:rPr>
        <w:t>zulassen</w:t>
      </w:r>
      <w:r>
        <w:rPr>
          <w:rFonts w:ascii="Arial" w:hAnsi="Arial" w:cs="Verdana"/>
        </w:rPr>
        <w:t xml:space="preserve"> - und damit auch zu übe</w:t>
      </w:r>
      <w:r w:rsidR="00906734">
        <w:rPr>
          <w:rFonts w:ascii="Arial" w:hAnsi="Arial" w:cs="Verdana"/>
        </w:rPr>
        <w:t>rwinden</w:t>
      </w:r>
      <w:r>
        <w:rPr>
          <w:rFonts w:ascii="Arial" w:hAnsi="Arial" w:cs="Verdana"/>
        </w:rPr>
        <w:t xml:space="preserve"> –</w:t>
      </w:r>
      <w:r w:rsidR="00906734">
        <w:rPr>
          <w:rFonts w:ascii="Arial" w:hAnsi="Arial" w:cs="Verdana"/>
        </w:rPr>
        <w:t xml:space="preserve"> </w:t>
      </w:r>
      <w:r>
        <w:rPr>
          <w:rFonts w:ascii="Arial" w:hAnsi="Arial" w:cs="Verdana"/>
        </w:rPr>
        <w:t>entsteht eine Nähe</w:t>
      </w:r>
      <w:r w:rsidRPr="00DE5E25">
        <w:rPr>
          <w:rFonts w:ascii="Arial" w:hAnsi="Arial" w:cs="Verdana"/>
        </w:rPr>
        <w:t>, die das Gesagte zum Schwingen bringt.</w:t>
      </w:r>
      <w:r>
        <w:rPr>
          <w:rFonts w:ascii="Arial" w:hAnsi="Arial" w:cs="Verdana"/>
        </w:rPr>
        <w:t xml:space="preserve"> </w:t>
      </w:r>
      <w:r w:rsidRPr="00DE5E25">
        <w:rPr>
          <w:rFonts w:ascii="Arial" w:hAnsi="Arial" w:cs="Verdana"/>
        </w:rPr>
        <w:t>Eine feine Wahrnehmung und eine wertschätzende innere Haltung sind ausschlaggebende Impulse für dieses bewusste Sprechen. Klassische Kommunikationstechniken dienen allenfalls als Ergänzung!</w:t>
      </w:r>
    </w:p>
    <w:p w:rsidR="00884AC1" w:rsidRDefault="00884AC1" w:rsidP="00884AC1">
      <w:pPr>
        <w:spacing w:before="140"/>
        <w:ind w:right="-711"/>
        <w:jc w:val="both"/>
        <w:rPr>
          <w:rFonts w:ascii="Arial" w:hAnsi="Arial" w:cs="Verdana"/>
        </w:rPr>
      </w:pPr>
      <w:r>
        <w:rPr>
          <w:rFonts w:ascii="Arial" w:hAnsi="Arial" w:cs="Verdana"/>
        </w:rPr>
        <w:t xml:space="preserve">Statt </w:t>
      </w:r>
      <w:r w:rsidRPr="008B019C">
        <w:rPr>
          <w:rFonts w:ascii="Arial" w:hAnsi="Arial" w:cs="Verdana"/>
        </w:rPr>
        <w:t xml:space="preserve">in </w:t>
      </w:r>
      <w:r>
        <w:rPr>
          <w:rFonts w:ascii="Arial" w:hAnsi="Arial" w:cs="Verdana"/>
        </w:rPr>
        <w:t xml:space="preserve">rhetorisch </w:t>
      </w:r>
      <w:r w:rsidRPr="008B019C">
        <w:rPr>
          <w:rFonts w:ascii="Arial" w:hAnsi="Arial" w:cs="Verdana"/>
        </w:rPr>
        <w:t>ausgefeilten Worten über ein Anliegen, Projekt</w:t>
      </w:r>
      <w:r>
        <w:rPr>
          <w:rFonts w:ascii="Arial" w:hAnsi="Arial" w:cs="Verdana"/>
        </w:rPr>
        <w:t xml:space="preserve"> oder</w:t>
      </w:r>
      <w:r w:rsidRPr="008B019C">
        <w:rPr>
          <w:rFonts w:ascii="Arial" w:hAnsi="Arial" w:cs="Verdana"/>
        </w:rPr>
        <w:t xml:space="preserve"> Vorhaben zu </w:t>
      </w:r>
      <w:r>
        <w:rPr>
          <w:rFonts w:ascii="Arial" w:hAnsi="Arial" w:cs="Verdana"/>
        </w:rPr>
        <w:t>reden,</w:t>
      </w:r>
      <w:r w:rsidRPr="008B019C">
        <w:rPr>
          <w:rFonts w:ascii="Arial" w:hAnsi="Arial" w:cs="Verdana"/>
        </w:rPr>
        <w:t xml:space="preserve"> </w:t>
      </w:r>
      <w:r>
        <w:rPr>
          <w:rFonts w:ascii="Arial" w:hAnsi="Arial" w:cs="Verdana"/>
        </w:rPr>
        <w:t>ermöglicht uns das kontaktvolle Sprechen vom Ort unserer</w:t>
      </w:r>
      <w:r w:rsidRPr="008B019C">
        <w:rPr>
          <w:rFonts w:ascii="Arial" w:hAnsi="Arial" w:cs="Verdana"/>
        </w:rPr>
        <w:t xml:space="preserve"> Begeisterung</w:t>
      </w:r>
      <w:r>
        <w:rPr>
          <w:rFonts w:ascii="Arial" w:hAnsi="Arial" w:cs="Verdana"/>
        </w:rPr>
        <w:t xml:space="preserve"> aus zu handeln. </w:t>
      </w:r>
      <w:r w:rsidRPr="008B019C">
        <w:rPr>
          <w:rFonts w:ascii="Arial" w:hAnsi="Arial" w:cs="Verdana"/>
        </w:rPr>
        <w:t>Die</w:t>
      </w:r>
      <w:r>
        <w:rPr>
          <w:rFonts w:ascii="Arial" w:hAnsi="Arial" w:cs="Verdana"/>
        </w:rPr>
        <w:t xml:space="preserve">se Energie </w:t>
      </w:r>
      <w:r w:rsidRPr="008B019C">
        <w:rPr>
          <w:rFonts w:ascii="Arial" w:hAnsi="Arial" w:cs="Verdana"/>
        </w:rPr>
        <w:t xml:space="preserve">überträgt sich auf </w:t>
      </w:r>
      <w:r>
        <w:rPr>
          <w:rFonts w:ascii="Arial" w:hAnsi="Arial" w:cs="Verdana"/>
        </w:rPr>
        <w:t>das</w:t>
      </w:r>
      <w:r w:rsidRPr="008B019C">
        <w:rPr>
          <w:rFonts w:ascii="Arial" w:hAnsi="Arial" w:cs="Verdana"/>
        </w:rPr>
        <w:t xml:space="preserve"> Gegenüber. </w:t>
      </w:r>
    </w:p>
    <w:p w:rsidR="00884AC1" w:rsidRDefault="00884AC1" w:rsidP="00884AC1">
      <w:pPr>
        <w:spacing w:before="140"/>
        <w:ind w:right="-711"/>
        <w:jc w:val="both"/>
        <w:rPr>
          <w:rFonts w:ascii="Arial" w:hAnsi="Arial" w:cs="Verdana"/>
        </w:rPr>
      </w:pPr>
      <w:r w:rsidRPr="008B019C">
        <w:rPr>
          <w:rFonts w:ascii="Arial" w:hAnsi="Arial" w:cs="Verdana"/>
        </w:rPr>
        <w:t>Präsent zu sein</w:t>
      </w:r>
      <w:r>
        <w:rPr>
          <w:rFonts w:ascii="Arial" w:hAnsi="Arial" w:cs="Verdana"/>
        </w:rPr>
        <w:t>,</w:t>
      </w:r>
      <w:r w:rsidRPr="008B019C">
        <w:rPr>
          <w:rFonts w:ascii="Arial" w:hAnsi="Arial" w:cs="Verdana"/>
        </w:rPr>
        <w:t xml:space="preserve"> statt sich mit Strategien von Flucht oder Kampf hinter den eigenen Worten zu verstecken, verändert die R</w:t>
      </w:r>
      <w:r>
        <w:rPr>
          <w:rFonts w:ascii="Arial" w:hAnsi="Arial" w:cs="Verdana"/>
        </w:rPr>
        <w:t xml:space="preserve">esonanz, die wir auf unsere Worte erfahren. Die </w:t>
      </w:r>
      <w:r w:rsidRPr="008B019C">
        <w:rPr>
          <w:rFonts w:ascii="Arial" w:hAnsi="Arial" w:cs="Verdana"/>
        </w:rPr>
        <w:t xml:space="preserve">Wirkung </w:t>
      </w:r>
      <w:r>
        <w:rPr>
          <w:rFonts w:ascii="Arial" w:hAnsi="Arial" w:cs="Verdana"/>
        </w:rPr>
        <w:t>der</w:t>
      </w:r>
      <w:r w:rsidRPr="008B019C">
        <w:rPr>
          <w:rFonts w:ascii="Arial" w:hAnsi="Arial" w:cs="Verdana"/>
        </w:rPr>
        <w:t xml:space="preserve"> Worte</w:t>
      </w:r>
      <w:r>
        <w:rPr>
          <w:rFonts w:ascii="Arial" w:hAnsi="Arial" w:cs="Verdana"/>
        </w:rPr>
        <w:t xml:space="preserve"> entsteht </w:t>
      </w:r>
      <w:r w:rsidRPr="008B019C">
        <w:rPr>
          <w:rFonts w:ascii="Arial" w:hAnsi="Arial" w:cs="Verdana"/>
        </w:rPr>
        <w:t xml:space="preserve">über den Raum, aus dem heraus sie gesprochen werden. </w:t>
      </w:r>
      <w:r>
        <w:rPr>
          <w:rFonts w:ascii="Arial" w:hAnsi="Arial" w:cs="Verdana"/>
        </w:rPr>
        <w:t xml:space="preserve">Sind wir beim Sprechen in einem </w:t>
      </w:r>
      <w:proofErr w:type="spellStart"/>
      <w:r>
        <w:rPr>
          <w:rFonts w:ascii="Arial" w:hAnsi="Arial" w:cs="Verdana"/>
        </w:rPr>
        <w:t>um-fassenden</w:t>
      </w:r>
      <w:proofErr w:type="spellEnd"/>
      <w:r>
        <w:rPr>
          <w:rFonts w:ascii="Arial" w:hAnsi="Arial" w:cs="Verdana"/>
        </w:rPr>
        <w:t xml:space="preserve"> Sinn präsent</w:t>
      </w:r>
      <w:proofErr w:type="gramStart"/>
      <w:r>
        <w:rPr>
          <w:rFonts w:ascii="Arial" w:hAnsi="Arial" w:cs="Verdana"/>
        </w:rPr>
        <w:t>, laden</w:t>
      </w:r>
      <w:proofErr w:type="gramEnd"/>
      <w:r>
        <w:rPr>
          <w:rFonts w:ascii="Arial" w:hAnsi="Arial" w:cs="Verdana"/>
        </w:rPr>
        <w:t xml:space="preserve"> wir andere ein, zu uns</w:t>
      </w:r>
      <w:r w:rsidRPr="008B019C">
        <w:rPr>
          <w:rFonts w:ascii="Arial" w:hAnsi="Arial" w:cs="Verdana"/>
        </w:rPr>
        <w:t xml:space="preserve"> in Kontakt zu treten, sich auf </w:t>
      </w:r>
      <w:r>
        <w:rPr>
          <w:rFonts w:ascii="Arial" w:hAnsi="Arial" w:cs="Verdana"/>
        </w:rPr>
        <w:t xml:space="preserve">uns und unser Thema </w:t>
      </w:r>
      <w:r w:rsidRPr="008B019C">
        <w:rPr>
          <w:rFonts w:ascii="Arial" w:hAnsi="Arial" w:cs="Verdana"/>
        </w:rPr>
        <w:t>zu beziehen</w:t>
      </w:r>
      <w:r>
        <w:rPr>
          <w:rFonts w:ascii="Arial" w:hAnsi="Arial" w:cs="Verdana"/>
        </w:rPr>
        <w:t xml:space="preserve">. </w:t>
      </w:r>
    </w:p>
    <w:p w:rsidR="00884AC1" w:rsidRPr="008B019C" w:rsidRDefault="00884AC1" w:rsidP="00884AC1">
      <w:pPr>
        <w:spacing w:before="140"/>
        <w:ind w:right="-711"/>
        <w:jc w:val="both"/>
        <w:rPr>
          <w:rFonts w:ascii="Arial" w:hAnsi="Arial" w:cs="Verdana"/>
        </w:rPr>
      </w:pPr>
      <w:r w:rsidRPr="008B019C">
        <w:rPr>
          <w:rFonts w:ascii="Arial" w:hAnsi="Arial" w:cs="Verdana"/>
        </w:rPr>
        <w:t xml:space="preserve">In Konflikten bedeutet Sprechen in Beziehung sich selbst </w:t>
      </w:r>
      <w:r>
        <w:rPr>
          <w:rFonts w:ascii="Arial" w:hAnsi="Arial" w:cs="Verdana"/>
        </w:rPr>
        <w:t xml:space="preserve">in annehmender Weise </w:t>
      </w:r>
      <w:r w:rsidRPr="008B019C">
        <w:rPr>
          <w:rFonts w:ascii="Arial" w:hAnsi="Arial" w:cs="Verdana"/>
        </w:rPr>
        <w:t>nah zu sein</w:t>
      </w:r>
      <w:r>
        <w:rPr>
          <w:rFonts w:ascii="Arial" w:hAnsi="Arial" w:cs="Verdana"/>
        </w:rPr>
        <w:t xml:space="preserve">, die eigenen Bedürfnisse klar zu vertreten und offen zu sein für eine Lösung. </w:t>
      </w:r>
    </w:p>
    <w:p w:rsidR="00884AC1" w:rsidRDefault="00884AC1" w:rsidP="00884AC1">
      <w:pPr>
        <w:spacing w:before="140"/>
        <w:ind w:right="-711"/>
        <w:jc w:val="both"/>
        <w:rPr>
          <w:rFonts w:ascii="Arial" w:hAnsi="Arial" w:cs="Verdana"/>
        </w:rPr>
      </w:pPr>
      <w:r>
        <w:rPr>
          <w:rFonts w:ascii="Arial" w:hAnsi="Arial" w:cs="Verdana"/>
        </w:rPr>
        <w:t>Ein</w:t>
      </w:r>
      <w:r w:rsidRPr="008B019C">
        <w:rPr>
          <w:rFonts w:ascii="Arial" w:hAnsi="Arial" w:cs="Verdana"/>
        </w:rPr>
        <w:t xml:space="preserve"> kraftvolles Nein ist kein lautes</w:t>
      </w:r>
      <w:r>
        <w:rPr>
          <w:rFonts w:ascii="Arial" w:hAnsi="Arial" w:cs="Verdana"/>
        </w:rPr>
        <w:t>,</w:t>
      </w:r>
      <w:r w:rsidRPr="008B019C">
        <w:rPr>
          <w:rFonts w:ascii="Arial" w:hAnsi="Arial" w:cs="Verdana"/>
        </w:rPr>
        <w:t xml:space="preserve"> ablehnendes oder abwertendes Nein</w:t>
      </w:r>
      <w:r>
        <w:rPr>
          <w:rFonts w:ascii="Arial" w:hAnsi="Arial" w:cs="Verdana"/>
        </w:rPr>
        <w:t>.</w:t>
      </w:r>
      <w:r w:rsidRPr="008B019C">
        <w:rPr>
          <w:rFonts w:ascii="Arial" w:hAnsi="Arial" w:cs="Verdana"/>
        </w:rPr>
        <w:t xml:space="preserve"> </w:t>
      </w:r>
      <w:r>
        <w:rPr>
          <w:rFonts w:ascii="Arial" w:hAnsi="Arial" w:cs="Verdana"/>
        </w:rPr>
        <w:t>Treten wir beim Sprechen in Beziehung zu uns und unserem Gegenüber</w:t>
      </w:r>
      <w:proofErr w:type="gramStart"/>
      <w:r>
        <w:rPr>
          <w:rFonts w:ascii="Arial" w:hAnsi="Arial" w:cs="Verdana"/>
        </w:rPr>
        <w:t>, erzeugt</w:t>
      </w:r>
      <w:proofErr w:type="gramEnd"/>
      <w:r>
        <w:rPr>
          <w:rFonts w:ascii="Arial" w:hAnsi="Arial" w:cs="Verdana"/>
        </w:rPr>
        <w:t xml:space="preserve"> auch eine klare Abgrenzung keinen unnötigen Widerstand. Stattdessen kommt es zu einer milderen Resonanz und einem </w:t>
      </w:r>
      <w:proofErr w:type="spellStart"/>
      <w:r>
        <w:rPr>
          <w:rFonts w:ascii="Arial" w:hAnsi="Arial" w:cs="Verdana"/>
        </w:rPr>
        <w:t>gelasseneren</w:t>
      </w:r>
      <w:proofErr w:type="spellEnd"/>
      <w:r>
        <w:rPr>
          <w:rFonts w:ascii="Arial" w:hAnsi="Arial" w:cs="Verdana"/>
        </w:rPr>
        <w:t xml:space="preserve"> </w:t>
      </w:r>
      <w:r w:rsidRPr="008B019C">
        <w:rPr>
          <w:rFonts w:ascii="Arial" w:hAnsi="Arial" w:cs="Verdana"/>
        </w:rPr>
        <w:t>Miteinander</w:t>
      </w:r>
      <w:r>
        <w:rPr>
          <w:rFonts w:ascii="Arial" w:hAnsi="Arial" w:cs="Verdana"/>
        </w:rPr>
        <w:t>.</w:t>
      </w:r>
      <w:r w:rsidRPr="008B019C">
        <w:rPr>
          <w:rFonts w:ascii="Arial" w:hAnsi="Arial" w:cs="Verdana"/>
        </w:rPr>
        <w:t xml:space="preserve"> </w:t>
      </w:r>
    </w:p>
    <w:p w:rsidR="00884AC1" w:rsidRDefault="00884AC1" w:rsidP="00884AC1">
      <w:pPr>
        <w:spacing w:before="140"/>
        <w:ind w:right="-711"/>
        <w:jc w:val="both"/>
        <w:rPr>
          <w:rFonts w:ascii="Arial" w:hAnsi="Arial" w:cs="Verdana"/>
        </w:rPr>
      </w:pPr>
      <w:r w:rsidRPr="00DE5E25">
        <w:rPr>
          <w:rFonts w:ascii="Arial" w:hAnsi="Arial" w:cs="Verdana"/>
        </w:rPr>
        <w:t>Sprechen ist Beziehung - bei diesem Ansatz geht es um den vitalen Selbstausdruck, um Achtsamkeit nach innen und außen, um Konzentration auf das Geschehen</w:t>
      </w:r>
      <w:r>
        <w:rPr>
          <w:rFonts w:ascii="Arial" w:hAnsi="Arial" w:cs="Verdana"/>
        </w:rPr>
        <w:t>.</w:t>
      </w:r>
      <w:r w:rsidRPr="008B019C">
        <w:rPr>
          <w:rFonts w:ascii="Arial" w:hAnsi="Arial" w:cs="Verdana"/>
        </w:rPr>
        <w:t xml:space="preserve"> Momente der Stille</w:t>
      </w:r>
      <w:r>
        <w:rPr>
          <w:rFonts w:ascii="Arial" w:hAnsi="Arial" w:cs="Verdana"/>
        </w:rPr>
        <w:t xml:space="preserve"> laden zum Kontakt </w:t>
      </w:r>
      <w:r w:rsidRPr="008B019C">
        <w:rPr>
          <w:rFonts w:ascii="Arial" w:hAnsi="Arial" w:cs="Verdana"/>
        </w:rPr>
        <w:t>mit uns selbst und dem Gegenüber</w:t>
      </w:r>
      <w:proofErr w:type="gramStart"/>
      <w:r w:rsidRPr="008B019C">
        <w:rPr>
          <w:rFonts w:ascii="Arial" w:hAnsi="Arial" w:cs="Verdana"/>
        </w:rPr>
        <w:t>, unseren</w:t>
      </w:r>
      <w:proofErr w:type="gramEnd"/>
      <w:r w:rsidRPr="008B019C">
        <w:rPr>
          <w:rFonts w:ascii="Arial" w:hAnsi="Arial" w:cs="Verdana"/>
        </w:rPr>
        <w:t xml:space="preserve"> Gedanken </w:t>
      </w:r>
      <w:r>
        <w:rPr>
          <w:rFonts w:ascii="Arial" w:hAnsi="Arial" w:cs="Verdana"/>
        </w:rPr>
        <w:t>und</w:t>
      </w:r>
      <w:r w:rsidRPr="008B019C">
        <w:rPr>
          <w:rFonts w:ascii="Arial" w:hAnsi="Arial" w:cs="Verdana"/>
        </w:rPr>
        <w:t xml:space="preserve"> Gefühlen </w:t>
      </w:r>
      <w:r>
        <w:rPr>
          <w:rFonts w:ascii="Arial" w:hAnsi="Arial" w:cs="Verdana"/>
        </w:rPr>
        <w:t>ein.</w:t>
      </w:r>
      <w:r w:rsidRPr="008B019C">
        <w:rPr>
          <w:rFonts w:ascii="Arial" w:hAnsi="Arial" w:cs="Verdana"/>
        </w:rPr>
        <w:t xml:space="preserve"> Von diesem </w:t>
      </w:r>
      <w:r>
        <w:rPr>
          <w:rFonts w:ascii="Arial" w:hAnsi="Arial" w:cs="Verdana"/>
        </w:rPr>
        <w:t>Ort</w:t>
      </w:r>
      <w:r w:rsidRPr="008B019C">
        <w:rPr>
          <w:rFonts w:ascii="Arial" w:hAnsi="Arial" w:cs="Verdana"/>
        </w:rPr>
        <w:t xml:space="preserve"> aus können wir Gespräche auf stimmige</w:t>
      </w:r>
      <w:r>
        <w:rPr>
          <w:rFonts w:ascii="Arial" w:hAnsi="Arial" w:cs="Verdana"/>
        </w:rPr>
        <w:t xml:space="preserve"> und wirkungsvolle</w:t>
      </w:r>
      <w:r w:rsidRPr="008B019C">
        <w:rPr>
          <w:rFonts w:ascii="Arial" w:hAnsi="Arial" w:cs="Verdana"/>
        </w:rPr>
        <w:t xml:space="preserve"> Weise lenken. </w:t>
      </w:r>
    </w:p>
    <w:p w:rsidR="00510E60" w:rsidRPr="00884AC1" w:rsidRDefault="00884AC1" w:rsidP="00884AC1">
      <w:pPr>
        <w:spacing w:before="140"/>
        <w:ind w:right="-711"/>
        <w:jc w:val="both"/>
        <w:rPr>
          <w:rFonts w:ascii="Arial" w:hAnsi="Arial" w:cs="Verdana"/>
        </w:rPr>
      </w:pPr>
      <w:r w:rsidRPr="008B019C">
        <w:rPr>
          <w:rFonts w:ascii="Arial" w:hAnsi="Arial" w:cs="Verdana"/>
        </w:rPr>
        <w:t>Sprechen in Beziehung</w:t>
      </w:r>
      <w:r>
        <w:rPr>
          <w:rFonts w:ascii="Arial" w:hAnsi="Arial" w:cs="Verdana"/>
        </w:rPr>
        <w:t xml:space="preserve"> ist eine kraftvolle Art der Kommunikation, bei der es um eine klare, direkte und zugewandte Sprache geht, die sich im beruflichen und privaten Alltag bewährt. </w:t>
      </w:r>
    </w:p>
    <w:sectPr w:rsidR="00510E60" w:rsidRPr="00884AC1" w:rsidSect="00884AC1">
      <w:headerReference w:type="default" r:id="rId7"/>
      <w:footerReference w:type="default" r:id="rId8"/>
      <w:pgSz w:w="11906" w:h="16838"/>
      <w:pgMar w:top="1418" w:right="1700" w:bottom="1134" w:left="1418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AC1" w:rsidRDefault="00884AC1">
      <w:r>
        <w:separator/>
      </w:r>
    </w:p>
  </w:endnote>
  <w:endnote w:type="continuationSeparator" w:id="0">
    <w:p w:rsidR="00884AC1" w:rsidRDefault="0088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eula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60" w:rsidRDefault="008718F1">
    <w:pPr>
      <w:pStyle w:val="Fuzeile"/>
    </w:pPr>
    <w:r>
      <w:rPr>
        <w:noProof/>
      </w:rPr>
      <w:pict>
        <v:line id="_x0000_s1025" style="position:absolute;z-index:251657216" from="1.15pt,1.35pt" to="454.75pt,1.35pt" o:allowincell="f"/>
      </w:pict>
    </w:r>
  </w:p>
  <w:p w:rsidR="00884AC1" w:rsidRPr="00193F95" w:rsidRDefault="00884AC1" w:rsidP="00884AC1">
    <w:pPr>
      <w:spacing w:before="140"/>
      <w:rPr>
        <w:rFonts w:ascii="Arial" w:hAnsi="Arial" w:cs="Verdana"/>
        <w:sz w:val="22"/>
      </w:rPr>
    </w:pPr>
    <w:r w:rsidRPr="00193F95">
      <w:rPr>
        <w:sz w:val="22"/>
      </w:rPr>
      <w:t xml:space="preserve"> © </w:t>
    </w:r>
    <w:proofErr w:type="spellStart"/>
    <w:r w:rsidRPr="00193F95">
      <w:rPr>
        <w:rFonts w:ascii="Arial" w:hAnsi="Arial"/>
        <w:sz w:val="22"/>
      </w:rPr>
      <w:t>dialog</w:t>
    </w:r>
    <w:proofErr w:type="spellEnd"/>
    <w:r w:rsidRPr="00193F95">
      <w:rPr>
        <w:rFonts w:ascii="Arial" w:hAnsi="Arial"/>
        <w:sz w:val="22"/>
      </w:rPr>
      <w:t xml:space="preserve"> Kommunikationsberatung, Sabine Falk,  Kassel, </w:t>
    </w:r>
    <w:hyperlink r:id="rId1" w:history="1">
      <w:proofErr w:type="spellStart"/>
      <w:r w:rsidRPr="00193F95">
        <w:rPr>
          <w:rStyle w:val="Link"/>
          <w:rFonts w:ascii="Arial" w:hAnsi="Arial"/>
          <w:sz w:val="22"/>
        </w:rPr>
        <w:t>dialog@sabinefalk.de</w:t>
      </w:r>
      <w:proofErr w:type="spellEnd"/>
    </w:hyperlink>
  </w:p>
  <w:p w:rsidR="00510E60" w:rsidRDefault="00193F95">
    <w:pPr>
      <w:pStyle w:val="Fuzeil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AC1" w:rsidRDefault="00884AC1">
      <w:r>
        <w:separator/>
      </w:r>
    </w:p>
  </w:footnote>
  <w:footnote w:type="continuationSeparator" w:id="0">
    <w:p w:rsidR="00884AC1" w:rsidRDefault="00884AC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60" w:rsidRDefault="00884AC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5513705</wp:posOffset>
          </wp:positionH>
          <wp:positionV relativeFrom="paragraph">
            <wp:posOffset>3253740</wp:posOffset>
          </wp:positionV>
          <wp:extent cx="838200" cy="5207000"/>
          <wp:effectExtent l="25400" t="0" r="0" b="0"/>
          <wp:wrapNone/>
          <wp:docPr id="7" name="Bild 7" descr="kommunik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ommunik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20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18F1">
      <w:rPr>
        <w:noProof/>
      </w:rPr>
      <w:pict>
        <v:group id="_x0000_s1029" style="position:absolute;margin-left:414.9pt;margin-top:-35.8pt;width:112.25pt;height:828.35pt;z-index:251658240;mso-position-horizontal-relative:text;mso-position-vertical-relative:text" coordorigin="9661,4" coordsize="2245,16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661;top:4;width:2245;height:16567">
            <v:imagedata r:id="rId2" o:title="punkte-angebot"/>
          </v:shape>
          <v:rect id="_x0000_s1028" style="position:absolute;left:10341;top:7744;width:900;height:720" stroked="f"/>
          <w10:wrap type="square"/>
        </v:group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C34"/>
    <w:multiLevelType w:val="multilevel"/>
    <w:tmpl w:val="43EC3E54"/>
    <w:numStyleLink w:val="FormatvorlageAufgezhlt"/>
  </w:abstractNum>
  <w:abstractNum w:abstractNumId="1">
    <w:nsid w:val="01554313"/>
    <w:multiLevelType w:val="multilevel"/>
    <w:tmpl w:val="43EC3E54"/>
    <w:numStyleLink w:val="FormatvorlageAufgezhlt"/>
  </w:abstractNum>
  <w:abstractNum w:abstractNumId="2">
    <w:nsid w:val="02E42474"/>
    <w:multiLevelType w:val="hybridMultilevel"/>
    <w:tmpl w:val="7320F3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F5022"/>
    <w:multiLevelType w:val="hybridMultilevel"/>
    <w:tmpl w:val="D7C8D4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A71C4"/>
    <w:multiLevelType w:val="hybridMultilevel"/>
    <w:tmpl w:val="6B46FF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54A28"/>
    <w:multiLevelType w:val="hybridMultilevel"/>
    <w:tmpl w:val="263C4F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43604"/>
    <w:multiLevelType w:val="hybridMultilevel"/>
    <w:tmpl w:val="C5E09D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766D4"/>
    <w:multiLevelType w:val="hybridMultilevel"/>
    <w:tmpl w:val="3DEAA5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5450AC"/>
    <w:multiLevelType w:val="hybridMultilevel"/>
    <w:tmpl w:val="1B6EB8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D5848"/>
    <w:multiLevelType w:val="hybridMultilevel"/>
    <w:tmpl w:val="2AD0E3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932E5"/>
    <w:multiLevelType w:val="hybridMultilevel"/>
    <w:tmpl w:val="6018E7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C191F"/>
    <w:multiLevelType w:val="hybridMultilevel"/>
    <w:tmpl w:val="44781C1C"/>
    <w:lvl w:ilvl="0" w:tplc="A56EE002">
      <w:start w:val="1"/>
      <w:numFmt w:val="bullet"/>
      <w:pStyle w:val="Aufgezh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F556F32"/>
    <w:multiLevelType w:val="multilevel"/>
    <w:tmpl w:val="44781C1C"/>
    <w:styleLink w:val="FormatvorlageAufgezhlt12p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34E5865"/>
    <w:multiLevelType w:val="multilevel"/>
    <w:tmpl w:val="44781C1C"/>
    <w:numStyleLink w:val="FormatvorlageAufgezhlt12pt"/>
  </w:abstractNum>
  <w:abstractNum w:abstractNumId="14">
    <w:nsid w:val="44CC0D7F"/>
    <w:multiLevelType w:val="multilevel"/>
    <w:tmpl w:val="43EC3E54"/>
    <w:numStyleLink w:val="FormatvorlageAufgezhlt"/>
  </w:abstractNum>
  <w:abstractNum w:abstractNumId="15">
    <w:nsid w:val="4B8D2009"/>
    <w:multiLevelType w:val="hybridMultilevel"/>
    <w:tmpl w:val="4B2070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21F7F89"/>
    <w:multiLevelType w:val="multilevel"/>
    <w:tmpl w:val="43EC3E54"/>
    <w:styleLink w:val="FormatvorlageAufgezhl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A822E6"/>
    <w:multiLevelType w:val="hybridMultilevel"/>
    <w:tmpl w:val="1D5A5B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FF7538"/>
    <w:multiLevelType w:val="hybridMultilevel"/>
    <w:tmpl w:val="7C52BC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17"/>
  </w:num>
  <w:num w:numId="8">
    <w:abstractNumId w:val="10"/>
  </w:num>
  <w:num w:numId="9">
    <w:abstractNumId w:val="5"/>
  </w:num>
  <w:num w:numId="10">
    <w:abstractNumId w:val="15"/>
  </w:num>
  <w:num w:numId="11">
    <w:abstractNumId w:val="4"/>
  </w:num>
  <w:num w:numId="12">
    <w:abstractNumId w:val="2"/>
  </w:num>
  <w:num w:numId="13">
    <w:abstractNumId w:val="11"/>
  </w:num>
  <w:num w:numId="14">
    <w:abstractNumId w:val="16"/>
  </w:num>
  <w:num w:numId="15">
    <w:abstractNumId w:val="0"/>
  </w:num>
  <w:num w:numId="16">
    <w:abstractNumId w:val="14"/>
  </w:num>
  <w:num w:numId="17">
    <w:abstractNumId w:val="1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567F8"/>
    <w:rsid w:val="00193F95"/>
    <w:rsid w:val="008718F1"/>
    <w:rsid w:val="00884AC1"/>
    <w:rsid w:val="00906734"/>
    <w:rsid w:val="009567F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4AC1"/>
    <w:rPr>
      <w:rFonts w:ascii="Cambria" w:eastAsia="Cambria" w:hAnsi="Cambria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567F8"/>
    <w:pPr>
      <w:keepNext/>
      <w:spacing w:before="240" w:after="60"/>
      <w:ind w:right="-60"/>
      <w:outlineLvl w:val="0"/>
    </w:pPr>
    <w:rPr>
      <w:rFonts w:ascii="Tahoma" w:eastAsia="Times New Roman" w:hAnsi="Tahoma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qFormat/>
    <w:rsid w:val="009567F8"/>
    <w:pPr>
      <w:keepNext/>
      <w:spacing w:before="240" w:after="60"/>
      <w:ind w:right="-60"/>
      <w:outlineLvl w:val="1"/>
    </w:pPr>
    <w:rPr>
      <w:rFonts w:ascii="Tahoma" w:eastAsia="Times New Roman" w:hAnsi="Tahoma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eichen"/>
    <w:qFormat/>
    <w:rsid w:val="009567F8"/>
    <w:pPr>
      <w:keepNext/>
      <w:spacing w:before="240" w:after="60"/>
      <w:ind w:right="-60"/>
      <w:outlineLvl w:val="2"/>
    </w:pPr>
    <w:rPr>
      <w:rFonts w:ascii="Arial" w:eastAsia="Times New Roman" w:hAnsi="Arial"/>
      <w:szCs w:val="20"/>
      <w:lang w:eastAsia="de-DE"/>
    </w:rPr>
  </w:style>
  <w:style w:type="paragraph" w:styleId="berschrift4">
    <w:name w:val="heading 4"/>
    <w:basedOn w:val="Standard"/>
    <w:next w:val="Standard"/>
    <w:qFormat/>
    <w:rsid w:val="009567F8"/>
    <w:pPr>
      <w:keepNext/>
      <w:ind w:left="567" w:right="-60"/>
      <w:outlineLvl w:val="3"/>
    </w:pPr>
    <w:rPr>
      <w:rFonts w:ascii="Arial" w:eastAsia="Times New Roman" w:hAnsi="Arial"/>
      <w:b/>
      <w:bCs/>
      <w:sz w:val="28"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9567F8"/>
    <w:pPr>
      <w:keepNext/>
      <w:ind w:right="-60"/>
      <w:jc w:val="right"/>
      <w:outlineLvl w:val="4"/>
    </w:pPr>
    <w:rPr>
      <w:rFonts w:ascii="Arial" w:eastAsia="Times New Roman" w:hAnsi="Arial"/>
      <w:b/>
      <w:bCs/>
      <w:szCs w:val="20"/>
      <w:lang w:eastAsia="de-DE"/>
    </w:rPr>
  </w:style>
  <w:style w:type="paragraph" w:styleId="berschrift6">
    <w:name w:val="heading 6"/>
    <w:basedOn w:val="Standard"/>
    <w:next w:val="Standard"/>
    <w:qFormat/>
    <w:rsid w:val="009567F8"/>
    <w:pPr>
      <w:keepNext/>
      <w:ind w:right="-60"/>
      <w:outlineLvl w:val="5"/>
    </w:pPr>
    <w:rPr>
      <w:rFonts w:ascii="Arial" w:eastAsia="Times New Roman" w:hAnsi="Arial"/>
      <w:sz w:val="36"/>
      <w:szCs w:val="20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3Zeichen">
    <w:name w:val="Überschrift 3 Zeichen"/>
    <w:basedOn w:val="Absatzstandardschriftart"/>
    <w:link w:val="berschrift3"/>
    <w:rsid w:val="004261BA"/>
    <w:rPr>
      <w:rFonts w:ascii="Arial" w:hAnsi="Arial"/>
      <w:sz w:val="24"/>
      <w:lang w:val="de-DE" w:eastAsia="de-DE" w:bidi="ar-SA"/>
    </w:rPr>
  </w:style>
  <w:style w:type="paragraph" w:styleId="Fuzeile">
    <w:name w:val="footer"/>
    <w:basedOn w:val="Standard"/>
    <w:rsid w:val="009567F8"/>
    <w:pPr>
      <w:tabs>
        <w:tab w:val="center" w:pos="4536"/>
        <w:tab w:val="right" w:pos="9072"/>
      </w:tabs>
      <w:ind w:right="-60"/>
    </w:pPr>
    <w:rPr>
      <w:rFonts w:ascii="Arial" w:eastAsia="Times New Roman" w:hAnsi="Arial"/>
      <w:szCs w:val="20"/>
      <w:lang w:eastAsia="de-DE"/>
    </w:rPr>
  </w:style>
  <w:style w:type="paragraph" w:styleId="Kopfzeile">
    <w:name w:val="header"/>
    <w:basedOn w:val="Standard"/>
    <w:rsid w:val="009567F8"/>
    <w:pPr>
      <w:tabs>
        <w:tab w:val="center" w:pos="4536"/>
        <w:tab w:val="right" w:pos="9072"/>
      </w:tabs>
      <w:ind w:right="-60"/>
    </w:pPr>
    <w:rPr>
      <w:rFonts w:ascii="Arial" w:eastAsia="Times New Roman" w:hAnsi="Arial"/>
      <w:szCs w:val="20"/>
      <w:lang w:eastAsia="de-DE"/>
    </w:rPr>
  </w:style>
  <w:style w:type="paragraph" w:customStyle="1" w:styleId="PlakatText">
    <w:name w:val="Plakat Text"/>
    <w:basedOn w:val="berschrift2"/>
    <w:autoRedefine/>
    <w:rsid w:val="009567F8"/>
    <w:pPr>
      <w:spacing w:before="0" w:after="0"/>
      <w:ind w:firstLine="2"/>
    </w:pPr>
    <w:rPr>
      <w:rFonts w:ascii="Neuland" w:hAnsi="Neuland"/>
      <w:i/>
      <w:sz w:val="48"/>
    </w:rPr>
  </w:style>
  <w:style w:type="paragraph" w:customStyle="1" w:styleId="PlakatTextklein">
    <w:name w:val="Plakat Text klein"/>
    <w:basedOn w:val="PlakatText"/>
    <w:autoRedefine/>
    <w:rsid w:val="009567F8"/>
    <w:pPr>
      <w:tabs>
        <w:tab w:val="left" w:pos="1701"/>
      </w:tabs>
      <w:ind w:right="-56" w:firstLine="0"/>
    </w:pPr>
    <w:rPr>
      <w:sz w:val="28"/>
    </w:rPr>
  </w:style>
  <w:style w:type="paragraph" w:customStyle="1" w:styleId="Plakatberschrift">
    <w:name w:val="Plakat Überschrift"/>
    <w:basedOn w:val="Standard"/>
    <w:autoRedefine/>
    <w:rsid w:val="009567F8"/>
    <w:pPr>
      <w:tabs>
        <w:tab w:val="left" w:pos="5103"/>
      </w:tabs>
    </w:pPr>
    <w:rPr>
      <w:rFonts w:ascii="Neuland" w:hAnsi="Neuland"/>
      <w:sz w:val="88"/>
    </w:rPr>
  </w:style>
  <w:style w:type="paragraph" w:customStyle="1" w:styleId="Plakatberschriftklein">
    <w:name w:val="Plakat Überschrift klein"/>
    <w:basedOn w:val="Standard"/>
    <w:autoRedefine/>
    <w:rsid w:val="009567F8"/>
    <w:pPr>
      <w:tabs>
        <w:tab w:val="left" w:pos="1701"/>
        <w:tab w:val="left" w:pos="5103"/>
        <w:tab w:val="right" w:pos="7797"/>
      </w:tabs>
      <w:ind w:right="1134"/>
      <w:jc w:val="center"/>
    </w:pPr>
    <w:rPr>
      <w:rFonts w:ascii="Neuland" w:hAnsi="Neuland"/>
      <w:noProof/>
      <w:sz w:val="60"/>
    </w:rPr>
  </w:style>
  <w:style w:type="paragraph" w:customStyle="1" w:styleId="Standardgro">
    <w:name w:val="Standard groß"/>
    <w:basedOn w:val="Standard"/>
    <w:autoRedefine/>
    <w:rsid w:val="009567F8"/>
    <w:rPr>
      <w:sz w:val="28"/>
    </w:rPr>
  </w:style>
  <w:style w:type="paragraph" w:customStyle="1" w:styleId="Standardkursiv">
    <w:name w:val="Standard kursiv"/>
    <w:basedOn w:val="Standard"/>
    <w:autoRedefine/>
    <w:rsid w:val="009567F8"/>
    <w:rPr>
      <w:i/>
    </w:rPr>
  </w:style>
  <w:style w:type="paragraph" w:styleId="Titel">
    <w:name w:val="Title"/>
    <w:basedOn w:val="Standard"/>
    <w:qFormat/>
    <w:rsid w:val="009567F8"/>
    <w:pPr>
      <w:spacing w:before="240" w:after="60"/>
      <w:ind w:right="-6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de-DE"/>
    </w:rPr>
  </w:style>
  <w:style w:type="paragraph" w:customStyle="1" w:styleId="Aufgezhlt">
    <w:name w:val="Aufgezählt"/>
    <w:basedOn w:val="Standard"/>
    <w:rsid w:val="004261BA"/>
    <w:pPr>
      <w:numPr>
        <w:numId w:val="13"/>
      </w:numPr>
      <w:spacing w:after="120"/>
      <w:jc w:val="both"/>
    </w:pPr>
    <w:rPr>
      <w:rFonts w:cs="Arial"/>
      <w:sz w:val="28"/>
      <w:szCs w:val="28"/>
    </w:rPr>
  </w:style>
  <w:style w:type="numbering" w:customStyle="1" w:styleId="FormatvorlageAufgezhlt">
    <w:name w:val="Formatvorlage Aufgezählt"/>
    <w:basedOn w:val="KeineListe"/>
    <w:rsid w:val="004261BA"/>
    <w:pPr>
      <w:numPr>
        <w:numId w:val="14"/>
      </w:numPr>
    </w:pPr>
  </w:style>
  <w:style w:type="numbering" w:customStyle="1" w:styleId="FormatvorlageAufgezhlt12pt">
    <w:name w:val="Formatvorlage Aufgezählt 12 pt"/>
    <w:basedOn w:val="KeineListe"/>
    <w:rsid w:val="004261BA"/>
    <w:pPr>
      <w:numPr>
        <w:numId w:val="18"/>
      </w:numPr>
    </w:pPr>
  </w:style>
  <w:style w:type="character" w:styleId="Link">
    <w:name w:val="Hyperlink"/>
    <w:basedOn w:val="Absatzstandardschriftart"/>
    <w:uiPriority w:val="99"/>
    <w:unhideWhenUsed/>
    <w:rsid w:val="00884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alog@sabinefal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abinefalk:Library:Application%20Support:Microsoft:Office:Benutzervorlagen:Eigene%20Vorlagen:Doppelpunkt%20-%20Angebot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Doppelpunkt - Angebot.dot</Template>
  <TotalTime>0</TotalTime>
  <Pages>1</Pages>
  <Words>393</Words>
  <Characters>2242</Characters>
  <Application>Microsoft Macintosh Word</Application>
  <DocSecurity>0</DocSecurity>
  <Lines>18</Lines>
  <Paragraphs>4</Paragraphs>
  <ScaleCrop>false</ScaleCrop>
  <Company/>
  <LinksUpToDate>false</LinksUpToDate>
  <CharactersWithSpaces>2753</CharactersWithSpaces>
  <SharedDoc>false</SharedDoc>
  <HLinks>
    <vt:vector size="6" baseType="variant">
      <vt:variant>
        <vt:i4>7012387</vt:i4>
      </vt:variant>
      <vt:variant>
        <vt:i4>-1</vt:i4>
      </vt:variant>
      <vt:variant>
        <vt:i4>1027</vt:i4>
      </vt:variant>
      <vt:variant>
        <vt:i4>1</vt:i4>
      </vt:variant>
      <vt:variant>
        <vt:lpwstr>punkte-angebot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Überzeugend reden und präsentieren</dc:title>
  <dc:subject/>
  <dc:creator>Sabine Falk</dc:creator>
  <cp:keywords/>
  <cp:lastModifiedBy>Sabine Falk</cp:lastModifiedBy>
  <cp:revision>3</cp:revision>
  <cp:lastPrinted>2016-02-29T11:59:00Z</cp:lastPrinted>
  <dcterms:created xsi:type="dcterms:W3CDTF">2015-04-13T13:54:00Z</dcterms:created>
  <dcterms:modified xsi:type="dcterms:W3CDTF">2016-09-02T15:45:00Z</dcterms:modified>
</cp:coreProperties>
</file>